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5AF" w:rsidRPr="004D2F61" w:rsidRDefault="00CC0C82" w:rsidP="00CC0C82">
      <w:pPr>
        <w:jc w:val="center"/>
        <w:rPr>
          <w:b/>
          <w:sz w:val="24"/>
        </w:rPr>
      </w:pPr>
      <w:r w:rsidRPr="004D2F61">
        <w:rPr>
          <w:b/>
          <w:sz w:val="24"/>
        </w:rPr>
        <w:t>ACTIVITIES</w:t>
      </w:r>
    </w:p>
    <w:p w:rsidR="00CC0C82" w:rsidRPr="00CC0C82" w:rsidRDefault="00CC0C82" w:rsidP="00CC0C82">
      <w:pPr>
        <w:jc w:val="center"/>
        <w:rPr>
          <w:b/>
        </w:rPr>
      </w:pP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8824"/>
        <w:gridCol w:w="248"/>
      </w:tblGrid>
      <w:tr w:rsidR="007925AF" w:rsidTr="00B36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B36BA5" w:rsidRDefault="007925AF" w:rsidP="00561B30">
            <w:pPr>
              <w:spacing w:before="120" w:after="120"/>
              <w:rPr>
                <w:b w:val="0"/>
              </w:rPr>
            </w:pPr>
            <w:proofErr w:type="spellStart"/>
            <w:r>
              <w:t>Title</w:t>
            </w:r>
            <w:proofErr w:type="spellEnd"/>
            <w:r w:rsidR="00B36BA5">
              <w:t xml:space="preserve">: </w:t>
            </w:r>
            <w:proofErr w:type="spellStart"/>
            <w:r w:rsidR="00724011" w:rsidRPr="00724011">
              <w:rPr>
                <w:b w:val="0"/>
              </w:rPr>
              <w:t>Colours</w:t>
            </w:r>
            <w:proofErr w:type="spellEnd"/>
            <w:r w:rsidR="00724011" w:rsidRPr="00724011">
              <w:rPr>
                <w:b w:val="0"/>
              </w:rPr>
              <w:t>!</w:t>
            </w:r>
          </w:p>
        </w:tc>
        <w:tc>
          <w:tcPr>
            <w:tcW w:w="249" w:type="dxa"/>
          </w:tcPr>
          <w:p w:rsidR="007925AF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6D5F" w:rsidTr="00B3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5C6D5F" w:rsidRPr="00B36BA5" w:rsidRDefault="005C6D5F" w:rsidP="005C6D5F">
            <w:pPr>
              <w:spacing w:before="120" w:after="120"/>
              <w:rPr>
                <w:b w:val="0"/>
              </w:rPr>
            </w:pPr>
            <w:proofErr w:type="spellStart"/>
            <w:r>
              <w:t>Skill</w:t>
            </w:r>
            <w:proofErr w:type="spellEnd"/>
            <w:r>
              <w:t xml:space="preserve"> </w:t>
            </w:r>
            <w:proofErr w:type="spellStart"/>
            <w:r>
              <w:t>developing</w:t>
            </w:r>
            <w:proofErr w:type="spellEnd"/>
            <w:r w:rsidR="00B36BA5">
              <w:t>:</w:t>
            </w:r>
            <w:r w:rsidR="00B36BA5">
              <w:rPr>
                <w:b w:val="0"/>
              </w:rPr>
              <w:t xml:space="preserve"> </w:t>
            </w:r>
            <w:proofErr w:type="spellStart"/>
            <w:r w:rsidR="00724011">
              <w:rPr>
                <w:b w:val="0"/>
              </w:rPr>
              <w:t>Reading</w:t>
            </w:r>
            <w:proofErr w:type="spellEnd"/>
            <w:r w:rsidR="00724011">
              <w:rPr>
                <w:b w:val="0"/>
              </w:rPr>
              <w:t xml:space="preserve">, </w:t>
            </w:r>
            <w:proofErr w:type="spellStart"/>
            <w:r w:rsidR="00724011">
              <w:rPr>
                <w:b w:val="0"/>
              </w:rPr>
              <w:t>writing</w:t>
            </w:r>
            <w:proofErr w:type="spellEnd"/>
            <w:r w:rsidR="00724011">
              <w:rPr>
                <w:b w:val="0"/>
              </w:rPr>
              <w:t xml:space="preserve">, </w:t>
            </w:r>
            <w:proofErr w:type="spellStart"/>
            <w:r w:rsidR="00724011">
              <w:rPr>
                <w:b w:val="0"/>
              </w:rPr>
              <w:t>listening</w:t>
            </w:r>
            <w:proofErr w:type="spellEnd"/>
            <w:r w:rsidR="00724011">
              <w:rPr>
                <w:b w:val="0"/>
              </w:rPr>
              <w:t xml:space="preserve">, </w:t>
            </w:r>
            <w:proofErr w:type="spellStart"/>
            <w:r w:rsidR="00724011">
              <w:rPr>
                <w:b w:val="0"/>
              </w:rPr>
              <w:t>speaking</w:t>
            </w:r>
            <w:proofErr w:type="spellEnd"/>
          </w:p>
        </w:tc>
        <w:tc>
          <w:tcPr>
            <w:tcW w:w="249" w:type="dxa"/>
          </w:tcPr>
          <w:p w:rsidR="005C6D5F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B36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B36BA5" w:rsidRDefault="005C6D5F" w:rsidP="00561B30">
            <w:pPr>
              <w:spacing w:before="120" w:after="120"/>
              <w:rPr>
                <w:b w:val="0"/>
              </w:rPr>
            </w:pPr>
            <w:proofErr w:type="spellStart"/>
            <w:r>
              <w:t>Useful</w:t>
            </w:r>
            <w:proofErr w:type="spellEnd"/>
            <w:r>
              <w:t xml:space="preserve"> to </w:t>
            </w:r>
            <w:proofErr w:type="spellStart"/>
            <w:r>
              <w:t>lear</w:t>
            </w:r>
            <w:r w:rsidR="00B36BA5">
              <w:t>n</w:t>
            </w:r>
            <w:proofErr w:type="spellEnd"/>
            <w:r w:rsidR="00B36BA5">
              <w:t xml:space="preserve">: </w:t>
            </w:r>
            <w:proofErr w:type="spellStart"/>
            <w:r w:rsidR="00724011" w:rsidRPr="00724011">
              <w:rPr>
                <w:b w:val="0"/>
              </w:rPr>
              <w:t>Colours</w:t>
            </w:r>
            <w:proofErr w:type="spellEnd"/>
            <w:r w:rsidR="00724011">
              <w:rPr>
                <w:b w:val="0"/>
              </w:rPr>
              <w:t xml:space="preserve"> </w:t>
            </w:r>
            <w:proofErr w:type="spellStart"/>
            <w:r w:rsidR="00724011">
              <w:rPr>
                <w:b w:val="0"/>
              </w:rPr>
              <w:t>and</w:t>
            </w:r>
            <w:proofErr w:type="spellEnd"/>
            <w:r w:rsidR="00724011">
              <w:rPr>
                <w:b w:val="0"/>
              </w:rPr>
              <w:t xml:space="preserve"> </w:t>
            </w:r>
            <w:proofErr w:type="spellStart"/>
            <w:r w:rsidR="00724011">
              <w:rPr>
                <w:b w:val="0"/>
              </w:rPr>
              <w:t>pronuntiation</w:t>
            </w:r>
            <w:proofErr w:type="spellEnd"/>
          </w:p>
        </w:tc>
        <w:tc>
          <w:tcPr>
            <w:tcW w:w="249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:rsidTr="00B3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B36BA5" w:rsidRDefault="007925AF" w:rsidP="00561B30">
            <w:pPr>
              <w:spacing w:before="120" w:after="120"/>
              <w:rPr>
                <w:b w:val="0"/>
              </w:rPr>
            </w:pPr>
            <w:proofErr w:type="spellStart"/>
            <w:r>
              <w:t>Aim</w:t>
            </w:r>
            <w:proofErr w:type="spellEnd"/>
            <w:r w:rsidR="00B36BA5">
              <w:t xml:space="preserve">: </w:t>
            </w:r>
            <w:r w:rsidR="00724011" w:rsidRPr="00724011">
              <w:rPr>
                <w:b w:val="0"/>
              </w:rPr>
              <w:t xml:space="preserve">To </w:t>
            </w:r>
            <w:proofErr w:type="spellStart"/>
            <w:r w:rsidR="00724011" w:rsidRPr="00724011">
              <w:rPr>
                <w:b w:val="0"/>
              </w:rPr>
              <w:t>know</w:t>
            </w:r>
            <w:proofErr w:type="spellEnd"/>
            <w:r w:rsidR="00724011" w:rsidRPr="00724011">
              <w:rPr>
                <w:b w:val="0"/>
              </w:rPr>
              <w:t xml:space="preserve"> </w:t>
            </w:r>
            <w:proofErr w:type="spellStart"/>
            <w:r w:rsidR="00724011" w:rsidRPr="00724011">
              <w:rPr>
                <w:b w:val="0"/>
              </w:rPr>
              <w:t>the</w:t>
            </w:r>
            <w:proofErr w:type="spellEnd"/>
            <w:r w:rsidR="00724011" w:rsidRPr="00724011">
              <w:rPr>
                <w:b w:val="0"/>
              </w:rPr>
              <w:t xml:space="preserve"> </w:t>
            </w:r>
            <w:proofErr w:type="spellStart"/>
            <w:r w:rsidR="00724011" w:rsidRPr="00724011">
              <w:rPr>
                <w:b w:val="0"/>
              </w:rPr>
              <w:t>colours</w:t>
            </w:r>
            <w:proofErr w:type="spellEnd"/>
          </w:p>
        </w:tc>
        <w:tc>
          <w:tcPr>
            <w:tcW w:w="249" w:type="dxa"/>
          </w:tcPr>
          <w:p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B36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B36BA5" w:rsidRDefault="005C6D5F" w:rsidP="00561B30">
            <w:pPr>
              <w:spacing w:before="120" w:after="120"/>
              <w:rPr>
                <w:b w:val="0"/>
              </w:rPr>
            </w:pPr>
            <w:proofErr w:type="spellStart"/>
            <w:r>
              <w:t>Individual</w:t>
            </w:r>
            <w:proofErr w:type="spellEnd"/>
            <w:r>
              <w:t xml:space="preserve"> / </w:t>
            </w:r>
            <w:proofErr w:type="spellStart"/>
            <w:r w:rsidR="003810F7">
              <w:t>Pair</w:t>
            </w:r>
            <w:proofErr w:type="spellEnd"/>
            <w:r w:rsidR="003810F7">
              <w:t xml:space="preserve"> / </w:t>
            </w:r>
            <w:proofErr w:type="spellStart"/>
            <w:r>
              <w:t>Group</w:t>
            </w:r>
            <w:proofErr w:type="spellEnd"/>
            <w:r w:rsidR="00B36BA5">
              <w:t xml:space="preserve">: </w:t>
            </w:r>
            <w:proofErr w:type="spellStart"/>
            <w:r w:rsidR="00724011" w:rsidRPr="00724011">
              <w:rPr>
                <w:b w:val="0"/>
              </w:rPr>
              <w:t>Individual</w:t>
            </w:r>
            <w:proofErr w:type="spellEnd"/>
          </w:p>
        </w:tc>
        <w:tc>
          <w:tcPr>
            <w:tcW w:w="249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206B" w:rsidTr="00B3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67206B" w:rsidRPr="00B36BA5" w:rsidRDefault="0067206B" w:rsidP="00561B30">
            <w:pPr>
              <w:spacing w:before="120" w:after="120"/>
              <w:rPr>
                <w:b w:val="0"/>
              </w:rPr>
            </w:pP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level</w:t>
            </w:r>
            <w:proofErr w:type="spellEnd"/>
            <w:r w:rsidR="00B36BA5">
              <w:t>:</w:t>
            </w:r>
            <w:r w:rsidR="00724011">
              <w:t xml:space="preserve"> </w:t>
            </w:r>
            <w:proofErr w:type="spellStart"/>
            <w:r w:rsidR="00724011" w:rsidRPr="00724011">
              <w:rPr>
                <w:b w:val="0"/>
              </w:rPr>
              <w:t>Beginner</w:t>
            </w:r>
            <w:proofErr w:type="spellEnd"/>
          </w:p>
        </w:tc>
        <w:tc>
          <w:tcPr>
            <w:tcW w:w="249" w:type="dxa"/>
          </w:tcPr>
          <w:p w:rsidR="0067206B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B36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B36BA5" w:rsidRDefault="003810F7" w:rsidP="00561B30">
            <w:pPr>
              <w:spacing w:before="120" w:after="120"/>
              <w:rPr>
                <w:b w:val="0"/>
              </w:rPr>
            </w:pPr>
            <w:proofErr w:type="spellStart"/>
            <w:r>
              <w:t>Resources</w:t>
            </w:r>
            <w:proofErr w:type="spellEnd"/>
            <w:r>
              <w:t xml:space="preserve"> &amp; </w:t>
            </w:r>
            <w:proofErr w:type="spellStart"/>
            <w:r w:rsidR="007925AF">
              <w:t>Materials</w:t>
            </w:r>
            <w:proofErr w:type="spellEnd"/>
            <w:r w:rsidR="007925AF">
              <w:t xml:space="preserve"> </w:t>
            </w:r>
            <w:proofErr w:type="spellStart"/>
            <w:r w:rsidR="007925AF">
              <w:t>needed</w:t>
            </w:r>
            <w:proofErr w:type="spellEnd"/>
            <w:r w:rsidR="00B36BA5">
              <w:t xml:space="preserve">: </w:t>
            </w:r>
            <w:proofErr w:type="spellStart"/>
            <w:r w:rsidR="00724011" w:rsidRPr="00724011">
              <w:rPr>
                <w:b w:val="0"/>
              </w:rPr>
              <w:t>Projector</w:t>
            </w:r>
            <w:proofErr w:type="spellEnd"/>
            <w:r w:rsidR="00724011" w:rsidRPr="00724011">
              <w:rPr>
                <w:b w:val="0"/>
              </w:rPr>
              <w:t xml:space="preserve">, </w:t>
            </w:r>
            <w:proofErr w:type="spellStart"/>
            <w:r w:rsidR="00724011" w:rsidRPr="00724011">
              <w:rPr>
                <w:b w:val="0"/>
              </w:rPr>
              <w:t>smart</w:t>
            </w:r>
            <w:proofErr w:type="spellEnd"/>
            <w:r w:rsidR="00724011" w:rsidRPr="00724011">
              <w:rPr>
                <w:b w:val="0"/>
              </w:rPr>
              <w:t xml:space="preserve"> </w:t>
            </w:r>
            <w:proofErr w:type="spellStart"/>
            <w:r w:rsidR="00724011" w:rsidRPr="00724011">
              <w:rPr>
                <w:b w:val="0"/>
              </w:rPr>
              <w:t>board</w:t>
            </w:r>
            <w:proofErr w:type="spellEnd"/>
            <w:r w:rsidR="00724011" w:rsidRPr="00724011">
              <w:rPr>
                <w:b w:val="0"/>
              </w:rPr>
              <w:t xml:space="preserve">, </w:t>
            </w:r>
            <w:proofErr w:type="spellStart"/>
            <w:r w:rsidR="00724011" w:rsidRPr="00724011">
              <w:rPr>
                <w:b w:val="0"/>
              </w:rPr>
              <w:t>computer</w:t>
            </w:r>
            <w:proofErr w:type="spellEnd"/>
          </w:p>
        </w:tc>
        <w:tc>
          <w:tcPr>
            <w:tcW w:w="249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:rsidTr="00B3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Default="007925AF" w:rsidP="00561B30">
            <w:pPr>
              <w:spacing w:before="120" w:after="120"/>
              <w:rPr>
                <w:b w:val="0"/>
                <w:bCs w:val="0"/>
              </w:rPr>
            </w:pPr>
            <w:proofErr w:type="spellStart"/>
            <w:r>
              <w:t>Procedure</w:t>
            </w:r>
            <w:proofErr w:type="spellEnd"/>
            <w:r w:rsidR="00B36BA5">
              <w:t xml:space="preserve">: </w:t>
            </w:r>
          </w:p>
          <w:p w:rsidR="00724011" w:rsidRPr="00724011" w:rsidRDefault="00724011" w:rsidP="0072401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proofErr w:type="spellStart"/>
            <w:r w:rsidRPr="00724011">
              <w:rPr>
                <w:b w:val="0"/>
              </w:rPr>
              <w:t>First</w:t>
            </w:r>
            <w:proofErr w:type="spellEnd"/>
            <w:r w:rsidRPr="00724011"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the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teacher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will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put</w:t>
            </w:r>
            <w:proofErr w:type="spellEnd"/>
            <w:r>
              <w:rPr>
                <w:b w:val="0"/>
              </w:rPr>
              <w:t xml:space="preserve"> a video </w:t>
            </w:r>
            <w:proofErr w:type="spellStart"/>
            <w:r>
              <w:rPr>
                <w:b w:val="0"/>
              </w:rPr>
              <w:t>from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youtube</w:t>
            </w:r>
            <w:proofErr w:type="spellEnd"/>
            <w:r>
              <w:rPr>
                <w:b w:val="0"/>
              </w:rPr>
              <w:t xml:space="preserve"> to </w:t>
            </w:r>
            <w:proofErr w:type="spellStart"/>
            <w:r>
              <w:rPr>
                <w:b w:val="0"/>
              </w:rPr>
              <w:t>teach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students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the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colours</w:t>
            </w:r>
            <w:proofErr w:type="spellEnd"/>
            <w:r>
              <w:rPr>
                <w:b w:val="0"/>
              </w:rPr>
              <w:t>.</w:t>
            </w:r>
          </w:p>
          <w:p w:rsidR="00724011" w:rsidRPr="00724011" w:rsidRDefault="00724011" w:rsidP="0072401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proofErr w:type="spellStart"/>
            <w:r>
              <w:rPr>
                <w:b w:val="0"/>
              </w:rPr>
              <w:t>Students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will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read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the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colours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and</w:t>
            </w:r>
            <w:proofErr w:type="spellEnd"/>
            <w:r>
              <w:rPr>
                <w:b w:val="0"/>
              </w:rPr>
              <w:t xml:space="preserve"> then </w:t>
            </w:r>
            <w:proofErr w:type="spellStart"/>
            <w:r>
              <w:rPr>
                <w:b w:val="0"/>
              </w:rPr>
              <w:t>say</w:t>
            </w:r>
            <w:proofErr w:type="spellEnd"/>
            <w:r>
              <w:rPr>
                <w:b w:val="0"/>
              </w:rPr>
              <w:t xml:space="preserve"> it </w:t>
            </w:r>
            <w:proofErr w:type="spellStart"/>
            <w:r>
              <w:rPr>
                <w:b w:val="0"/>
              </w:rPr>
              <w:t>out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loud</w:t>
            </w:r>
            <w:proofErr w:type="spellEnd"/>
            <w:r>
              <w:rPr>
                <w:b w:val="0"/>
              </w:rPr>
              <w:t>.</w:t>
            </w:r>
          </w:p>
          <w:p w:rsidR="004D2F61" w:rsidRPr="00724011" w:rsidRDefault="00724011" w:rsidP="00561B30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>
              <w:rPr>
                <w:b w:val="0"/>
              </w:rPr>
              <w:t xml:space="preserve">Then, </w:t>
            </w:r>
            <w:proofErr w:type="spellStart"/>
            <w:r>
              <w:rPr>
                <w:b w:val="0"/>
              </w:rPr>
              <w:t>the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teacher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will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put</w:t>
            </w:r>
            <w:proofErr w:type="spellEnd"/>
            <w:r>
              <w:rPr>
                <w:b w:val="0"/>
              </w:rPr>
              <w:t xml:space="preserve"> a </w:t>
            </w:r>
            <w:proofErr w:type="spellStart"/>
            <w:r>
              <w:rPr>
                <w:b w:val="0"/>
              </w:rPr>
              <w:t>game</w:t>
            </w:r>
            <w:proofErr w:type="spellEnd"/>
            <w:r>
              <w:rPr>
                <w:b w:val="0"/>
              </w:rPr>
              <w:t xml:space="preserve"> in </w:t>
            </w:r>
            <w:proofErr w:type="spellStart"/>
            <w:r>
              <w:rPr>
                <w:b w:val="0"/>
              </w:rPr>
              <w:t>the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smart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board</w:t>
            </w:r>
            <w:proofErr w:type="spellEnd"/>
            <w:r>
              <w:rPr>
                <w:b w:val="0"/>
              </w:rPr>
              <w:t xml:space="preserve"> in </w:t>
            </w:r>
            <w:proofErr w:type="spellStart"/>
            <w:r>
              <w:rPr>
                <w:b w:val="0"/>
              </w:rPr>
              <w:t>order</w:t>
            </w:r>
            <w:proofErr w:type="spellEnd"/>
            <w:r>
              <w:rPr>
                <w:b w:val="0"/>
              </w:rPr>
              <w:t xml:space="preserve"> to </w:t>
            </w:r>
            <w:proofErr w:type="spellStart"/>
            <w:r>
              <w:rPr>
                <w:b w:val="0"/>
              </w:rPr>
              <w:t>practice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those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colours</w:t>
            </w:r>
            <w:proofErr w:type="spellEnd"/>
            <w:r>
              <w:rPr>
                <w:b w:val="0"/>
              </w:rPr>
              <w:t>.</w:t>
            </w:r>
          </w:p>
        </w:tc>
        <w:tc>
          <w:tcPr>
            <w:tcW w:w="249" w:type="dxa"/>
          </w:tcPr>
          <w:p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:rsidTr="00B36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7925AF" w:rsidRPr="004809C1" w:rsidRDefault="004D2F61" w:rsidP="00561B30">
            <w:pPr>
              <w:spacing w:before="120" w:after="120"/>
              <w:rPr>
                <w:b w:val="0"/>
              </w:rPr>
            </w:pPr>
            <w:r>
              <w:t>Timing</w:t>
            </w:r>
            <w:r w:rsidR="004809C1">
              <w:t xml:space="preserve">: </w:t>
            </w:r>
            <w:proofErr w:type="spellStart"/>
            <w:r w:rsidR="004809C1" w:rsidRPr="004809C1">
              <w:rPr>
                <w:b w:val="0"/>
              </w:rPr>
              <w:t>One</w:t>
            </w:r>
            <w:proofErr w:type="spellEnd"/>
            <w:r w:rsidR="004809C1" w:rsidRPr="004809C1">
              <w:rPr>
                <w:b w:val="0"/>
              </w:rPr>
              <w:t xml:space="preserve"> </w:t>
            </w:r>
            <w:proofErr w:type="spellStart"/>
            <w:r w:rsidR="004809C1" w:rsidRPr="004809C1">
              <w:rPr>
                <w:b w:val="0"/>
              </w:rPr>
              <w:t>class</w:t>
            </w:r>
            <w:proofErr w:type="spellEnd"/>
          </w:p>
        </w:tc>
        <w:tc>
          <w:tcPr>
            <w:tcW w:w="249" w:type="dxa"/>
          </w:tcPr>
          <w:p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D2F61" w:rsidTr="00B36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4D2F61" w:rsidRDefault="004D2F61" w:rsidP="00561B30">
            <w:pPr>
              <w:spacing w:before="120" w:after="120"/>
            </w:pPr>
            <w:proofErr w:type="spellStart"/>
            <w:r>
              <w:t>Source</w:t>
            </w:r>
            <w:proofErr w:type="spellEnd"/>
            <w:r>
              <w:t xml:space="preserve"> (</w:t>
            </w:r>
            <w:proofErr w:type="spellStart"/>
            <w:r>
              <w:t>Inspiration</w:t>
            </w:r>
            <w:proofErr w:type="spellEnd"/>
            <w:r>
              <w:t>)</w:t>
            </w:r>
            <w:r w:rsidR="004809C1">
              <w:t xml:space="preserve">: </w:t>
            </w:r>
            <w:proofErr w:type="spellStart"/>
            <w:r w:rsidR="004809C1" w:rsidRPr="004809C1">
              <w:rPr>
                <w:b w:val="0"/>
              </w:rPr>
              <w:t>Myself</w:t>
            </w:r>
            <w:proofErr w:type="spellEnd"/>
            <w:r w:rsidR="004809C1" w:rsidRPr="004809C1">
              <w:rPr>
                <w:b w:val="0"/>
              </w:rPr>
              <w:t>.</w:t>
            </w:r>
          </w:p>
        </w:tc>
        <w:tc>
          <w:tcPr>
            <w:tcW w:w="249" w:type="dxa"/>
          </w:tcPr>
          <w:p w:rsidR="004D2F61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206B" w:rsidTr="00B36B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:rsidR="0067206B" w:rsidRPr="004809C1" w:rsidRDefault="00922D14" w:rsidP="00561B30">
            <w:pPr>
              <w:spacing w:before="120" w:after="120"/>
              <w:rPr>
                <w:b w:val="0"/>
              </w:rPr>
            </w:pPr>
            <w:proofErr w:type="spellStart"/>
            <w:r>
              <w:t>Author</w:t>
            </w:r>
            <w:proofErr w:type="spellEnd"/>
            <w:r>
              <w:t xml:space="preserve"> (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name</w:t>
            </w:r>
            <w:proofErr w:type="spellEnd"/>
            <w:r>
              <w:t>)</w:t>
            </w:r>
            <w:r w:rsidR="004809C1">
              <w:t xml:space="preserve">: </w:t>
            </w:r>
            <w:r w:rsidR="004809C1">
              <w:rPr>
                <w:b w:val="0"/>
              </w:rPr>
              <w:t>Añes Lizaso</w:t>
            </w:r>
          </w:p>
        </w:tc>
        <w:tc>
          <w:tcPr>
            <w:tcW w:w="249" w:type="dxa"/>
          </w:tcPr>
          <w:p w:rsidR="0067206B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727E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Pr="00EC727E" w:rsidRDefault="00EC727E" w:rsidP="00EC727E">
            <w:pPr>
              <w:spacing w:before="120" w:after="120"/>
              <w:jc w:val="center"/>
              <w:rPr>
                <w:i/>
              </w:rPr>
            </w:pPr>
            <w:r w:rsidRPr="00EC727E">
              <w:rPr>
                <w:i/>
              </w:rPr>
              <w:t xml:space="preserve">·  </w:t>
            </w:r>
            <w:proofErr w:type="spellStart"/>
            <w:r w:rsidRPr="00EC727E">
              <w:rPr>
                <w:i/>
              </w:rPr>
              <w:t>Add</w:t>
            </w:r>
            <w:proofErr w:type="spellEnd"/>
            <w:r w:rsidRPr="00EC727E">
              <w:rPr>
                <w:i/>
              </w:rPr>
              <w:t xml:space="preserve"> </w:t>
            </w:r>
            <w:proofErr w:type="spellStart"/>
            <w:r w:rsidRPr="00EC727E">
              <w:rPr>
                <w:i/>
              </w:rPr>
              <w:t>the</w:t>
            </w:r>
            <w:proofErr w:type="spellEnd"/>
            <w:r w:rsidRPr="00EC727E">
              <w:rPr>
                <w:i/>
              </w:rPr>
              <w:t xml:space="preserve"> </w:t>
            </w:r>
            <w:proofErr w:type="spellStart"/>
            <w:r w:rsidRPr="00EC727E">
              <w:rPr>
                <w:i/>
              </w:rPr>
              <w:t>necessary</w:t>
            </w:r>
            <w:proofErr w:type="spellEnd"/>
            <w:r w:rsidRPr="00EC727E">
              <w:rPr>
                <w:i/>
              </w:rPr>
              <w:t xml:space="preserve"> </w:t>
            </w:r>
            <w:proofErr w:type="spellStart"/>
            <w:r w:rsidRPr="00EC727E">
              <w:rPr>
                <w:i/>
              </w:rPr>
              <w:t>materials</w:t>
            </w:r>
            <w:proofErr w:type="spellEnd"/>
            <w:r w:rsidRPr="00EC727E">
              <w:rPr>
                <w:i/>
              </w:rPr>
              <w:t xml:space="preserve"> (</w:t>
            </w:r>
            <w:proofErr w:type="spellStart"/>
            <w:r w:rsidRPr="00EC727E">
              <w:rPr>
                <w:i/>
              </w:rPr>
              <w:t>flashcards</w:t>
            </w:r>
            <w:proofErr w:type="spellEnd"/>
            <w:r w:rsidRPr="00EC727E">
              <w:rPr>
                <w:i/>
              </w:rPr>
              <w:t xml:space="preserve">, </w:t>
            </w:r>
            <w:proofErr w:type="spellStart"/>
            <w:r w:rsidRPr="00EC727E">
              <w:rPr>
                <w:i/>
              </w:rPr>
              <w:t>sentences</w:t>
            </w:r>
            <w:proofErr w:type="spellEnd"/>
            <w:r w:rsidRPr="00EC727E">
              <w:rPr>
                <w:i/>
              </w:rPr>
              <w:t xml:space="preserve">, </w:t>
            </w:r>
            <w:proofErr w:type="spellStart"/>
            <w:r w:rsidRPr="00EC727E">
              <w:rPr>
                <w:i/>
              </w:rPr>
              <w:t>texts</w:t>
            </w:r>
            <w:proofErr w:type="spellEnd"/>
            <w:r w:rsidRPr="00EC727E">
              <w:rPr>
                <w:i/>
              </w:rPr>
              <w:t xml:space="preserve">…) to do </w:t>
            </w:r>
            <w:proofErr w:type="spellStart"/>
            <w:r w:rsidRPr="00EC727E">
              <w:rPr>
                <w:i/>
              </w:rPr>
              <w:t>the</w:t>
            </w:r>
            <w:proofErr w:type="spellEnd"/>
            <w:r w:rsidRPr="00EC727E">
              <w:rPr>
                <w:i/>
              </w:rPr>
              <w:t xml:space="preserve"> </w:t>
            </w:r>
            <w:proofErr w:type="spellStart"/>
            <w:r w:rsidRPr="00EC727E">
              <w:rPr>
                <w:i/>
              </w:rPr>
              <w:t>activity</w:t>
            </w:r>
            <w:proofErr w:type="spellEnd"/>
            <w:r w:rsidRPr="00EC727E">
              <w:rPr>
                <w:i/>
              </w:rPr>
              <w:t xml:space="preserve">  ·</w:t>
            </w:r>
          </w:p>
        </w:tc>
      </w:tr>
    </w:tbl>
    <w:p w:rsidR="007925AF" w:rsidRDefault="007925AF" w:rsidP="00561B30">
      <w:bookmarkStart w:id="0" w:name="_GoBack"/>
      <w:bookmarkEnd w:id="0"/>
    </w:p>
    <w:sectPr w:rsidR="00792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F27C5"/>
    <w:multiLevelType w:val="hybridMultilevel"/>
    <w:tmpl w:val="CEFAF45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055"/>
    <w:rsid w:val="002A49A6"/>
    <w:rsid w:val="003810F7"/>
    <w:rsid w:val="004809C1"/>
    <w:rsid w:val="004D2F61"/>
    <w:rsid w:val="00561B30"/>
    <w:rsid w:val="00566055"/>
    <w:rsid w:val="00591FDC"/>
    <w:rsid w:val="005C6D5F"/>
    <w:rsid w:val="0067206B"/>
    <w:rsid w:val="006D5580"/>
    <w:rsid w:val="00724011"/>
    <w:rsid w:val="007925AF"/>
    <w:rsid w:val="007B64E4"/>
    <w:rsid w:val="0088174C"/>
    <w:rsid w:val="00922D14"/>
    <w:rsid w:val="00AD4BF6"/>
    <w:rsid w:val="00B36BA5"/>
    <w:rsid w:val="00BB2175"/>
    <w:rsid w:val="00C36DBB"/>
    <w:rsid w:val="00CC0C82"/>
    <w:rsid w:val="00E36A5F"/>
    <w:rsid w:val="00E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026EC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3">
    <w:name w:val="Medium Grid 3 Accent 3"/>
    <w:basedOn w:val="Tabla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1">
    <w:name w:val="Medium Shading 2 Accent 1"/>
    <w:basedOn w:val="Tabla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vistoso-nfasis1">
    <w:name w:val="Colorful Shading Accent 1"/>
    <w:basedOn w:val="Tabla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-nfasis1">
    <w:name w:val="Colorful Grid Accent 1"/>
    <w:basedOn w:val="Tabla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Tablaconcuadrcula1clara-nfasis1">
    <w:name w:val="Grid Table 1 Light Accent 1"/>
    <w:basedOn w:val="Tabla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2">
    <w:name w:val="Plain Table 2"/>
    <w:basedOn w:val="Tabla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240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3679F-4A35-5045-AD6E-C017A7DEA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anes lizaso</cp:lastModifiedBy>
  <cp:revision>2</cp:revision>
  <cp:lastPrinted>2019-01-16T09:10:00Z</cp:lastPrinted>
  <dcterms:created xsi:type="dcterms:W3CDTF">2019-01-23T11:55:00Z</dcterms:created>
  <dcterms:modified xsi:type="dcterms:W3CDTF">2019-01-23T11:55:00Z</dcterms:modified>
</cp:coreProperties>
</file>